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40" w:rsidRPr="00573A26" w:rsidRDefault="00033CB5" w:rsidP="00033CB5">
      <w:pPr>
        <w:pageBreakBefore/>
        <w:spacing w:after="0"/>
        <w:ind w:right="-24"/>
        <w:jc w:val="center"/>
        <w:rPr>
          <w:b/>
          <w:i/>
          <w:sz w:val="28"/>
        </w:rPr>
      </w:pPr>
      <w:bookmarkStart w:id="0" w:name="_GoBack"/>
      <w:proofErr w:type="gramStart"/>
      <w:r>
        <w:rPr>
          <w:rStyle w:val="11"/>
          <w:rFonts w:ascii="Times New Roman" w:hAnsi="Times New Roman" w:cs="Times New Roman"/>
          <w:b/>
          <w:i/>
          <w:sz w:val="28"/>
        </w:rPr>
        <w:t>муниципальное</w:t>
      </w:r>
      <w:proofErr w:type="gramEnd"/>
      <w:r>
        <w:rPr>
          <w:rStyle w:val="11"/>
          <w:rFonts w:ascii="Times New Roman" w:hAnsi="Times New Roman" w:cs="Times New Roman"/>
          <w:b/>
          <w:i/>
          <w:sz w:val="28"/>
        </w:rPr>
        <w:t xml:space="preserve"> бюджетное</w:t>
      </w:r>
      <w:r w:rsidR="00460B40" w:rsidRPr="00573A26">
        <w:rPr>
          <w:rStyle w:val="11"/>
          <w:rFonts w:ascii="Times New Roman" w:hAnsi="Times New Roman" w:cs="Times New Roman"/>
          <w:b/>
          <w:i/>
          <w:sz w:val="28"/>
        </w:rPr>
        <w:t xml:space="preserve"> дошкольное </w:t>
      </w:r>
      <w:r w:rsidR="00460B40" w:rsidRPr="00573A26">
        <w:rPr>
          <w:rFonts w:ascii="Times New Roman" w:hAnsi="Times New Roman" w:cs="Times New Roman"/>
          <w:b/>
          <w:i/>
          <w:sz w:val="28"/>
        </w:rPr>
        <w:t>образовательное учреждение-</w:t>
      </w:r>
    </w:p>
    <w:p w:rsidR="00460B40" w:rsidRPr="00573A26" w:rsidRDefault="00460B40" w:rsidP="00033CB5">
      <w:pPr>
        <w:pStyle w:val="a5"/>
        <w:spacing w:after="0" w:line="276" w:lineRule="auto"/>
        <w:ind w:right="-24"/>
        <w:jc w:val="center"/>
        <w:rPr>
          <w:b/>
          <w:i/>
          <w:sz w:val="28"/>
          <w:lang w:val="ru-RU"/>
        </w:rPr>
      </w:pPr>
      <w:proofErr w:type="gramStart"/>
      <w:r w:rsidRPr="00573A26">
        <w:rPr>
          <w:b/>
          <w:i/>
          <w:sz w:val="28"/>
          <w:lang w:val="ru-RU"/>
        </w:rPr>
        <w:t>д</w:t>
      </w:r>
      <w:proofErr w:type="spellStart"/>
      <w:r w:rsidRPr="00573A26">
        <w:rPr>
          <w:b/>
          <w:i/>
          <w:sz w:val="28"/>
        </w:rPr>
        <w:t>етский</w:t>
      </w:r>
      <w:proofErr w:type="spellEnd"/>
      <w:proofErr w:type="gramEnd"/>
      <w:r w:rsidRPr="00573A26">
        <w:rPr>
          <w:b/>
          <w:i/>
          <w:sz w:val="28"/>
        </w:rPr>
        <w:t xml:space="preserve"> </w:t>
      </w:r>
      <w:proofErr w:type="spellStart"/>
      <w:r w:rsidRPr="00573A26">
        <w:rPr>
          <w:b/>
          <w:i/>
          <w:sz w:val="28"/>
        </w:rPr>
        <w:t>сад</w:t>
      </w:r>
      <w:proofErr w:type="spellEnd"/>
      <w:r w:rsidRPr="00573A26">
        <w:rPr>
          <w:b/>
          <w:i/>
          <w:sz w:val="28"/>
        </w:rPr>
        <w:t xml:space="preserve"> «</w:t>
      </w:r>
      <w:r w:rsidRPr="00573A26">
        <w:rPr>
          <w:b/>
          <w:i/>
          <w:sz w:val="28"/>
          <w:lang w:val="ru-RU"/>
        </w:rPr>
        <w:t>Муравей</w:t>
      </w:r>
      <w:r w:rsidRPr="00573A26">
        <w:rPr>
          <w:b/>
          <w:i/>
          <w:sz w:val="28"/>
        </w:rPr>
        <w:t>»</w:t>
      </w:r>
      <w:r w:rsidR="00033CB5">
        <w:rPr>
          <w:b/>
          <w:i/>
          <w:sz w:val="28"/>
          <w:lang w:val="ru-RU"/>
        </w:rPr>
        <w:t xml:space="preserve"> </w:t>
      </w:r>
      <w:r w:rsidRPr="00573A26">
        <w:rPr>
          <w:b/>
          <w:i/>
          <w:sz w:val="28"/>
          <w:lang w:val="ru-RU"/>
        </w:rPr>
        <w:t>с. Новопервомайское Татарского района</w:t>
      </w:r>
    </w:p>
    <w:bookmarkEnd w:id="0"/>
    <w:p w:rsidR="00460B40" w:rsidRPr="00033CB5" w:rsidRDefault="00460B40" w:rsidP="00460B40">
      <w:pPr>
        <w:pStyle w:val="a5"/>
        <w:spacing w:after="0" w:line="276" w:lineRule="auto"/>
        <w:ind w:right="-24"/>
        <w:jc w:val="center"/>
        <w:rPr>
          <w:lang w:val="ru-RU"/>
        </w:rPr>
      </w:pPr>
    </w:p>
    <w:p w:rsidR="00460B40" w:rsidRDefault="00460B40" w:rsidP="00460B40">
      <w:pPr>
        <w:pStyle w:val="a5"/>
        <w:spacing w:after="0" w:line="276" w:lineRule="auto"/>
        <w:ind w:right="-24"/>
        <w:jc w:val="center"/>
        <w:rPr>
          <w:lang w:val="ru-RU"/>
        </w:rPr>
      </w:pPr>
    </w:p>
    <w:p w:rsidR="005A6616" w:rsidRDefault="005A6616" w:rsidP="00460B40">
      <w:pPr>
        <w:pStyle w:val="a5"/>
        <w:spacing w:after="0" w:line="276" w:lineRule="auto"/>
        <w:ind w:right="-24"/>
        <w:jc w:val="center"/>
        <w:rPr>
          <w:lang w:val="ru-RU"/>
        </w:rPr>
      </w:pPr>
    </w:p>
    <w:p w:rsidR="005A6616" w:rsidRDefault="005A6616" w:rsidP="00460B40">
      <w:pPr>
        <w:pStyle w:val="a5"/>
        <w:spacing w:after="0" w:line="276" w:lineRule="auto"/>
        <w:ind w:right="-24"/>
        <w:jc w:val="center"/>
        <w:rPr>
          <w:lang w:val="ru-RU"/>
        </w:rPr>
      </w:pPr>
    </w:p>
    <w:p w:rsidR="005A6616" w:rsidRPr="00573A26" w:rsidRDefault="005A6616" w:rsidP="00460B40">
      <w:pPr>
        <w:pStyle w:val="a5"/>
        <w:spacing w:after="0" w:line="276" w:lineRule="auto"/>
        <w:ind w:right="-24"/>
        <w:jc w:val="center"/>
        <w:rPr>
          <w:lang w:val="ru-RU"/>
        </w:rPr>
      </w:pPr>
    </w:p>
    <w:p w:rsidR="00460B40" w:rsidRPr="00123E8C" w:rsidRDefault="00460B40" w:rsidP="00460B40">
      <w:pPr>
        <w:pStyle w:val="a5"/>
        <w:spacing w:after="0" w:line="276" w:lineRule="auto"/>
        <w:ind w:right="-24"/>
        <w:rPr>
          <w:lang w:val="ru-RU"/>
        </w:rPr>
      </w:pPr>
    </w:p>
    <w:p w:rsidR="00460B40" w:rsidRPr="00460B40" w:rsidRDefault="00460B40" w:rsidP="00460B40">
      <w:pPr>
        <w:pStyle w:val="a5"/>
        <w:spacing w:after="0" w:line="276" w:lineRule="auto"/>
        <w:ind w:right="-24"/>
        <w:jc w:val="center"/>
        <w:rPr>
          <w:b/>
          <w:i/>
          <w:sz w:val="48"/>
          <w:lang w:val="ru-RU"/>
        </w:rPr>
      </w:pPr>
      <w:r w:rsidRPr="00460B40">
        <w:rPr>
          <w:b/>
          <w:i/>
          <w:sz w:val="48"/>
          <w:lang w:val="ru-RU"/>
        </w:rPr>
        <w:t xml:space="preserve">Непосредственно образовательная деятельность в </w:t>
      </w:r>
      <w:r w:rsidR="005A6616">
        <w:rPr>
          <w:b/>
          <w:i/>
          <w:sz w:val="48"/>
          <w:lang w:val="ru-RU"/>
        </w:rPr>
        <w:t>средней</w:t>
      </w:r>
      <w:r w:rsidRPr="00460B40">
        <w:rPr>
          <w:b/>
          <w:i/>
          <w:sz w:val="48"/>
          <w:lang w:val="ru-RU"/>
        </w:rPr>
        <w:t xml:space="preserve"> группе</w:t>
      </w:r>
    </w:p>
    <w:p w:rsidR="00460B40" w:rsidRPr="00460B40" w:rsidRDefault="00460B40" w:rsidP="00460B40">
      <w:pPr>
        <w:pStyle w:val="a5"/>
        <w:spacing w:after="0" w:line="276" w:lineRule="auto"/>
        <w:ind w:right="-24"/>
        <w:jc w:val="center"/>
        <w:rPr>
          <w:b/>
          <w:i/>
          <w:sz w:val="48"/>
          <w:lang w:val="ru-RU"/>
        </w:rPr>
      </w:pPr>
      <w:r w:rsidRPr="00460B40">
        <w:rPr>
          <w:b/>
          <w:i/>
          <w:sz w:val="48"/>
          <w:lang w:val="ru-RU"/>
        </w:rPr>
        <w:t>по художественно – эстетическому развитию</w:t>
      </w:r>
    </w:p>
    <w:p w:rsidR="00460B40" w:rsidRPr="00460B40" w:rsidRDefault="00460B40" w:rsidP="00460B40">
      <w:pPr>
        <w:pStyle w:val="a5"/>
        <w:spacing w:after="0" w:line="276" w:lineRule="auto"/>
        <w:ind w:right="-24"/>
        <w:jc w:val="center"/>
        <w:rPr>
          <w:b/>
          <w:i/>
          <w:sz w:val="48"/>
          <w:szCs w:val="32"/>
        </w:rPr>
      </w:pPr>
      <w:proofErr w:type="spellStart"/>
      <w:r w:rsidRPr="00460B40">
        <w:rPr>
          <w:b/>
          <w:i/>
          <w:sz w:val="48"/>
          <w:szCs w:val="32"/>
        </w:rPr>
        <w:t>Тема</w:t>
      </w:r>
      <w:proofErr w:type="spellEnd"/>
      <w:r w:rsidRPr="00460B40">
        <w:rPr>
          <w:b/>
          <w:i/>
          <w:sz w:val="48"/>
          <w:szCs w:val="32"/>
        </w:rPr>
        <w:t>: «</w:t>
      </w:r>
      <w:proofErr w:type="spellStart"/>
      <w:r w:rsidR="005A6616" w:rsidRPr="005A6616">
        <w:rPr>
          <w:rFonts w:eastAsia="Times New Roman" w:cs="Times New Roman"/>
          <w:b/>
          <w:i/>
          <w:kern w:val="36"/>
          <w:sz w:val="44"/>
          <w:szCs w:val="28"/>
          <w:lang w:eastAsia="ru-RU"/>
        </w:rPr>
        <w:t>Русская</w:t>
      </w:r>
      <w:proofErr w:type="spellEnd"/>
      <w:r w:rsidR="005A6616" w:rsidRPr="005A6616">
        <w:rPr>
          <w:rFonts w:eastAsia="Times New Roman" w:cs="Times New Roman"/>
          <w:b/>
          <w:i/>
          <w:kern w:val="36"/>
          <w:sz w:val="44"/>
          <w:szCs w:val="28"/>
          <w:lang w:eastAsia="ru-RU"/>
        </w:rPr>
        <w:t xml:space="preserve"> </w:t>
      </w:r>
      <w:proofErr w:type="spellStart"/>
      <w:r w:rsidR="005A6616" w:rsidRPr="005A6616">
        <w:rPr>
          <w:rFonts w:eastAsia="Times New Roman" w:cs="Times New Roman"/>
          <w:b/>
          <w:i/>
          <w:kern w:val="36"/>
          <w:sz w:val="44"/>
          <w:szCs w:val="28"/>
          <w:lang w:eastAsia="ru-RU"/>
        </w:rPr>
        <w:t>народная</w:t>
      </w:r>
      <w:proofErr w:type="spellEnd"/>
      <w:r w:rsidR="005A6616" w:rsidRPr="005A6616">
        <w:rPr>
          <w:rFonts w:eastAsia="Times New Roman" w:cs="Times New Roman"/>
          <w:b/>
          <w:i/>
          <w:kern w:val="36"/>
          <w:sz w:val="44"/>
          <w:szCs w:val="28"/>
          <w:lang w:eastAsia="ru-RU"/>
        </w:rPr>
        <w:t xml:space="preserve"> </w:t>
      </w:r>
      <w:proofErr w:type="spellStart"/>
      <w:r w:rsidR="005A6616" w:rsidRPr="005A6616">
        <w:rPr>
          <w:rFonts w:eastAsia="Times New Roman" w:cs="Times New Roman"/>
          <w:b/>
          <w:i/>
          <w:kern w:val="36"/>
          <w:sz w:val="44"/>
          <w:szCs w:val="28"/>
          <w:lang w:eastAsia="ru-RU"/>
        </w:rPr>
        <w:t>игрушка</w:t>
      </w:r>
      <w:proofErr w:type="spellEnd"/>
      <w:r w:rsidR="005A6616">
        <w:rPr>
          <w:rFonts w:eastAsia="Times New Roman" w:cs="Times New Roman"/>
          <w:b/>
          <w:i/>
          <w:kern w:val="36"/>
          <w:sz w:val="44"/>
          <w:szCs w:val="28"/>
          <w:lang w:val="ru-RU" w:eastAsia="ru-RU"/>
        </w:rPr>
        <w:t xml:space="preserve"> -</w:t>
      </w:r>
      <w:r w:rsidR="005A6616" w:rsidRPr="005A6616">
        <w:rPr>
          <w:rFonts w:eastAsia="Times New Roman" w:cs="Times New Roman"/>
          <w:b/>
          <w:i/>
          <w:kern w:val="36"/>
          <w:sz w:val="44"/>
          <w:szCs w:val="28"/>
          <w:lang w:eastAsia="ru-RU"/>
        </w:rPr>
        <w:t xml:space="preserve"> </w:t>
      </w:r>
      <w:proofErr w:type="spellStart"/>
      <w:r w:rsidR="005A6616" w:rsidRPr="005A6616">
        <w:rPr>
          <w:rFonts w:eastAsia="Times New Roman" w:cs="Times New Roman"/>
          <w:b/>
          <w:i/>
          <w:kern w:val="36"/>
          <w:sz w:val="44"/>
          <w:szCs w:val="28"/>
          <w:lang w:eastAsia="ru-RU"/>
        </w:rPr>
        <w:t>матрёшка</w:t>
      </w:r>
      <w:proofErr w:type="spellEnd"/>
      <w:r w:rsidRPr="00460B40">
        <w:rPr>
          <w:b/>
          <w:i/>
          <w:sz w:val="48"/>
          <w:szCs w:val="32"/>
        </w:rPr>
        <w:t>»</w:t>
      </w:r>
    </w:p>
    <w:p w:rsidR="00460B40" w:rsidRDefault="00460B40" w:rsidP="00460B40">
      <w:pPr>
        <w:pStyle w:val="a5"/>
        <w:spacing w:after="0" w:line="276" w:lineRule="auto"/>
        <w:ind w:right="-24"/>
        <w:jc w:val="center"/>
        <w:rPr>
          <w:lang w:val="ru-RU"/>
        </w:rPr>
      </w:pPr>
    </w:p>
    <w:p w:rsidR="005A6616" w:rsidRDefault="005A6616" w:rsidP="00460B40">
      <w:pPr>
        <w:pStyle w:val="a5"/>
        <w:spacing w:after="0" w:line="276" w:lineRule="auto"/>
        <w:ind w:right="-24"/>
        <w:jc w:val="center"/>
        <w:rPr>
          <w:lang w:val="ru-RU"/>
        </w:rPr>
      </w:pPr>
    </w:p>
    <w:p w:rsidR="005A6616" w:rsidRPr="005A6616" w:rsidRDefault="005A6616" w:rsidP="00460B40">
      <w:pPr>
        <w:pStyle w:val="a5"/>
        <w:spacing w:after="0" w:line="276" w:lineRule="auto"/>
        <w:ind w:right="-24"/>
        <w:jc w:val="center"/>
        <w:rPr>
          <w:lang w:val="ru-RU"/>
        </w:rPr>
      </w:pPr>
    </w:p>
    <w:p w:rsidR="00460B40" w:rsidRPr="005A6616" w:rsidRDefault="005A6616" w:rsidP="005A6616">
      <w:pPr>
        <w:pStyle w:val="a5"/>
        <w:spacing w:after="0" w:line="276" w:lineRule="auto"/>
        <w:ind w:right="-24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107531" cy="4143375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531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t xml:space="preserve"> </w:t>
      </w:r>
    </w:p>
    <w:p w:rsidR="00460B40" w:rsidRDefault="00460B40" w:rsidP="00460B40">
      <w:pPr>
        <w:pStyle w:val="a5"/>
        <w:spacing w:after="0" w:line="276" w:lineRule="auto"/>
        <w:ind w:right="-24"/>
        <w:jc w:val="center"/>
      </w:pPr>
    </w:p>
    <w:p w:rsidR="005A6616" w:rsidRPr="005A6616" w:rsidRDefault="00460B40" w:rsidP="005A6616">
      <w:pPr>
        <w:pStyle w:val="a5"/>
        <w:spacing w:after="0" w:line="276" w:lineRule="auto"/>
        <w:ind w:right="-24"/>
        <w:jc w:val="right"/>
        <w:rPr>
          <w:rStyle w:val="11"/>
          <w:b/>
          <w:sz w:val="28"/>
          <w:lang w:val="ru-RU"/>
        </w:rPr>
      </w:pPr>
      <w:r>
        <w:rPr>
          <w:rStyle w:val="11"/>
          <w:b/>
          <w:sz w:val="28"/>
          <w:lang w:val="ru-RU"/>
        </w:rPr>
        <w:t>Воспитатель</w:t>
      </w:r>
      <w:r>
        <w:rPr>
          <w:rStyle w:val="11"/>
          <w:b/>
          <w:sz w:val="28"/>
        </w:rPr>
        <w:t xml:space="preserve">: </w:t>
      </w:r>
      <w:r>
        <w:rPr>
          <w:rStyle w:val="11"/>
          <w:b/>
          <w:sz w:val="28"/>
          <w:lang w:val="ru-RU"/>
        </w:rPr>
        <w:t>Сергиенко О. В.</w:t>
      </w:r>
    </w:p>
    <w:p w:rsidR="005A6616" w:rsidRDefault="005A6616" w:rsidP="00460B40">
      <w:pPr>
        <w:pStyle w:val="a5"/>
        <w:spacing w:after="0" w:line="276" w:lineRule="auto"/>
        <w:ind w:right="1275"/>
        <w:jc w:val="center"/>
        <w:rPr>
          <w:rStyle w:val="11"/>
          <w:b/>
          <w:sz w:val="28"/>
          <w:lang w:val="ru-RU"/>
        </w:rPr>
      </w:pPr>
    </w:p>
    <w:p w:rsidR="00460B40" w:rsidRDefault="00460B40" w:rsidP="00460B40">
      <w:pPr>
        <w:pStyle w:val="a5"/>
        <w:spacing w:after="0" w:line="276" w:lineRule="auto"/>
        <w:ind w:right="1275"/>
        <w:rPr>
          <w:rStyle w:val="11"/>
          <w:b/>
          <w:sz w:val="28"/>
          <w:lang w:val="ru-RU"/>
        </w:rPr>
      </w:pPr>
    </w:p>
    <w:p w:rsidR="005A6616" w:rsidRDefault="005A6616" w:rsidP="00460B40">
      <w:pPr>
        <w:pStyle w:val="a5"/>
        <w:spacing w:after="0" w:line="276" w:lineRule="auto"/>
        <w:ind w:right="1275"/>
        <w:rPr>
          <w:rStyle w:val="11"/>
          <w:b/>
          <w:sz w:val="28"/>
          <w:lang w:val="ru-RU"/>
        </w:rPr>
      </w:pPr>
    </w:p>
    <w:p w:rsidR="00460B40" w:rsidRPr="00460B40" w:rsidRDefault="00460B40" w:rsidP="00460B40">
      <w:pPr>
        <w:pStyle w:val="a5"/>
        <w:spacing w:after="0" w:line="276" w:lineRule="auto"/>
        <w:ind w:right="-24"/>
        <w:jc w:val="center"/>
        <w:rPr>
          <w:b/>
          <w:sz w:val="36"/>
          <w:lang w:val="ru-RU"/>
        </w:rPr>
      </w:pPr>
      <w:r>
        <w:rPr>
          <w:rStyle w:val="11"/>
          <w:b/>
          <w:sz w:val="36"/>
          <w:lang w:val="ru-RU"/>
        </w:rPr>
        <w:t xml:space="preserve">- </w:t>
      </w:r>
      <w:r w:rsidRPr="00573A26">
        <w:rPr>
          <w:rStyle w:val="11"/>
          <w:b/>
          <w:sz w:val="36"/>
        </w:rPr>
        <w:t>201</w:t>
      </w:r>
      <w:r w:rsidRPr="00573A26">
        <w:rPr>
          <w:rStyle w:val="11"/>
          <w:b/>
          <w:sz w:val="36"/>
          <w:lang w:val="ru-RU"/>
        </w:rPr>
        <w:t>4</w:t>
      </w:r>
      <w:r w:rsidRPr="00573A26">
        <w:rPr>
          <w:rStyle w:val="11"/>
          <w:b/>
          <w:sz w:val="36"/>
        </w:rPr>
        <w:t xml:space="preserve"> </w:t>
      </w:r>
      <w:proofErr w:type="spellStart"/>
      <w:r w:rsidRPr="00573A26">
        <w:rPr>
          <w:rStyle w:val="11"/>
          <w:b/>
          <w:sz w:val="36"/>
        </w:rPr>
        <w:t>год</w:t>
      </w:r>
      <w:proofErr w:type="spellEnd"/>
      <w:r>
        <w:rPr>
          <w:rStyle w:val="11"/>
          <w:b/>
          <w:sz w:val="36"/>
          <w:lang w:val="ru-RU"/>
        </w:rPr>
        <w:t xml:space="preserve"> -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A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развивать у детей фантазию и воображение, научить новым способам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нетрадиционного рисования-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«монотипия»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«методом тычка»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вызвать желание стать художниками мастерами и разукрасить силуэт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матрёшки новым способом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A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 силуэты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матрёшек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краски, кисточки, стаканчики с водой, влажные салфетки, ватные палочки, деревянная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матрёшка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 с изображением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матрёшек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дидактическая игра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A66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матрёшку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A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об истории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русской народной игрушке-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A66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матрёшка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рассматривание иллюстраций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настоящих изделий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матрёшек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с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матрёшками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616" w:rsidRPr="005A6616" w:rsidRDefault="005A6616" w:rsidP="005A66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Утренний круг приветствия</w:t>
      </w:r>
      <w:r w:rsidRPr="005A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рядышком, по кругу,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"Здравствуйте!" друг другу.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 здороваться ни лень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"Привет!" и "Добрый день!";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улыбнётся –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начнётся.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ДОБРОЕ УТРО!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 загадки?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 детей)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Даша знает одну интересную загадку и сейчас она вам её загадает, а вы попробуйте отгадать, о ком же эта </w:t>
      </w:r>
      <w:r w:rsidRPr="005A66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Алый шёлковый платочек,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сарафан в цветочек,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Упирается рука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деревянные бока.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внутри секреты есть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– пять, а может, шесть.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Разрумянилась немножко.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русская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отгадывают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A66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матрёшка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Конечно, это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матрёшка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показывает детям картинки с изображением разных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матрёшек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(семеновская, </w:t>
      </w:r>
      <w:proofErr w:type="spellStart"/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полхов-майданская</w:t>
      </w:r>
      <w:proofErr w:type="spellEnd"/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загорская</w:t>
      </w:r>
      <w:proofErr w:type="spellEnd"/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авторская и др.)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настоящую деревянную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матрёшку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раскрывает её и выставляет всех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матрёшек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рассматривают их и держат в руках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комментирует.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они красавицы!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деревянные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произошли тоже с давних времён и сделаны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русскими народными мастерами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Матрёшка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одним из символов нашей страны. А как называется наша страна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(Россия)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Нашу традиционную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игрушку – матрешку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знают не только в нашей стране России, но и далеко за ее пределами. С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матрешкой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играют дети во всем мире, а так же люди дарят друг другу как сувенир - маленький подарок из России. Чтобы сделать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матрешку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используют дерево – березу или липу.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Матрёшку сделать непросто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надо выточить из дерева заготовку, и чтобы ни сучка, ни трещинки не было. А начинает работу мастер с самой маленькой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лишь потом их размер становится всё больше и больше.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фигурку обрабатывают и распиливают на две части, расписывают, украшают и покрывают лаком.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тоже своё название. Одни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Семёновские и их делают близ города Семёнова, другие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делают в Сергиевом Посаде и называют Сергиевские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Другой вид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матрёшек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делают в </w:t>
      </w:r>
      <w:proofErr w:type="spellStart"/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</w:t>
      </w:r>
      <w:proofErr w:type="spellEnd"/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-Майдане и называют </w:t>
      </w:r>
      <w:proofErr w:type="spellStart"/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Полх-Майдановские</w:t>
      </w:r>
      <w:proofErr w:type="spellEnd"/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посмотрите, какие это удивительные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матрёшках нарисованы и фартучки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косыночки, и красивые узоры. Наташа, расскажи нам пожалуйста стишок про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матрёшку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Сарафаны расписные,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Щечки зорькою горят.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живые,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Шлют улыбки всем подряд.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ребята, какие они были красивые! Какие у них платочки, какие сарафанчики, какие милые и румяные лица!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а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матрёшки все одинаковые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? Или нет? 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они отличаются?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узорами</w:t>
      </w:r>
      <w:proofErr w:type="gramEnd"/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рисунками на сарафанах)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матрёшке – цветы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листья, завитки, ягоды.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какие они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(нарядная, расписная, красивая)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она расписная?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(сарафан украшен цветами)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сделана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матрёшка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дерева)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нее на голове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(косынка)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туловище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(сарафан)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-Художники разукрашивали их розовыми, красными, жёлтыми, фиолетовыми, голубыми и зелёными красками.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 сами побыть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матрёшками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Мы,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матрешки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такие крошки.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на поясе, дети выполняют приседания с поворотами вправо и влево)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вот у нас красные сапожки.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на поясе, движение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ковырялочка</w:t>
      </w:r>
      <w:proofErr w:type="spellEnd"/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завершаемое тремя притопами)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Мы,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матрешки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такие крошки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на поясе, приседания с поворотами вправо и влево)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вот у нас розовые щечки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(Растирание руками щек)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Мы,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матрешки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такие крошки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на поясе, приседания с поворотами вправо и влево)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вот у нас яркие платочки.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(Повороты головы вправо-влево, взявшись за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«кончики платочков»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предлагаю ненадолго вам стать художниками-мастерами и разукрасить своими узорами вот этих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матрёшек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(силуэты</w:t>
      </w:r>
      <w:proofErr w:type="gramStart"/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я предлагаю вам немного размять наши пальчики перед выполнением </w:t>
      </w:r>
      <w:r w:rsidRPr="005A66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задания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A66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Матрёшки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красивые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матрешки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Разноцветные одежки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Матрешка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– Милашка,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 – три, Четыре – Маша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Маргарита – это пять, Нас не трудно сосчитать.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-Но разукрашивать будем не как обычно, а разными способами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разными материалами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(показ)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восковыми мелками, красками, кисточками и ватными палочками.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посмотрите разные способы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-У каждой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фартучки разукрашены разными узорами, мы будем разукрашивать своим способом, называется способ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«монотипия»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когда листочек бумаги сгибается пополам и на половину бумаги пятнами наносится разноцветная краска, а другой половинкой припечатывается на краску. Открываем силуэт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смотрим рисунок похожий на узор (показ воспитателя, дети выполняют работу с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«монотипией»</w:t>
      </w:r>
      <w:proofErr w:type="gramStart"/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сохнет фартучек, кисточкой набираем любую краску и раскрашиваем платочек.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лице у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матрёшки подрисовываем щёчки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губки.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-Затем, если платочек подсох, берём ватную палочку, для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 другим способом - 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"тычком". Палочкой, набираем краску другого цвета, чтобы не сочеталось с платком и на поверхности платка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нарисовать точки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горошинки.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-Также ватной палочкой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нарисовать бусы у матрёшки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-Теперь, когда все закончили работу, даже в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 стало светлее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как будто наша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превратилась в большую мастерскую, а мы стали настоящими художниками-мастерами, но разукрашивали мы свои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матрёшки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необычными способами. Какими? </w:t>
      </w:r>
      <w:r w:rsidRPr="005A66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делятся своими впечатлениями, проводится анализ работ.)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красивые у вас получились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матрёшки – нарядные и яркие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вместе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рассматривают получившихся матрёшек и обсуждают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616" w:rsidRPr="005A6616" w:rsidRDefault="005A6616" w:rsidP="005A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На этом наше </w:t>
      </w:r>
      <w:r w:rsidRPr="005A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подходит к концу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свидания, ребята! До скорой встречи!</w:t>
      </w:r>
    </w:p>
    <w:p w:rsidR="00986C1A" w:rsidRDefault="00986C1A" w:rsidP="005A6616">
      <w:pPr>
        <w:spacing w:after="0" w:line="240" w:lineRule="auto"/>
        <w:jc w:val="both"/>
      </w:pPr>
    </w:p>
    <w:sectPr w:rsidR="00986C1A" w:rsidSect="00460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0B40"/>
    <w:rsid w:val="00033CB5"/>
    <w:rsid w:val="002C1C82"/>
    <w:rsid w:val="00460B40"/>
    <w:rsid w:val="005A6616"/>
    <w:rsid w:val="00986C1A"/>
    <w:rsid w:val="009A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A12E1-A61C-414E-926F-62599E61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1A"/>
  </w:style>
  <w:style w:type="paragraph" w:styleId="1">
    <w:name w:val="heading 1"/>
    <w:basedOn w:val="a"/>
    <w:link w:val="10"/>
    <w:uiPriority w:val="9"/>
    <w:qFormat/>
    <w:rsid w:val="00460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0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B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0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6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B40"/>
  </w:style>
  <w:style w:type="paragraph" w:styleId="a3">
    <w:name w:val="Normal (Web)"/>
    <w:basedOn w:val="a"/>
    <w:uiPriority w:val="99"/>
    <w:semiHidden/>
    <w:unhideWhenUsed/>
    <w:rsid w:val="0046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B40"/>
    <w:rPr>
      <w:b/>
      <w:bCs/>
    </w:rPr>
  </w:style>
  <w:style w:type="character" w:customStyle="1" w:styleId="11">
    <w:name w:val="Основной шрифт абзаца1"/>
    <w:rsid w:val="00460B40"/>
  </w:style>
  <w:style w:type="paragraph" w:styleId="a5">
    <w:name w:val="Body Text"/>
    <w:basedOn w:val="a"/>
    <w:link w:val="a6"/>
    <w:rsid w:val="00460B40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6">
    <w:name w:val="Основной текст Знак"/>
    <w:basedOn w:val="a0"/>
    <w:link w:val="a5"/>
    <w:rsid w:val="00460B40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46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2017-02-14T15:23:00Z</cp:lastPrinted>
  <dcterms:created xsi:type="dcterms:W3CDTF">2017-02-07T13:21:00Z</dcterms:created>
  <dcterms:modified xsi:type="dcterms:W3CDTF">2017-02-14T15:24:00Z</dcterms:modified>
</cp:coreProperties>
</file>